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0030" w14:textId="1A21104F" w:rsidR="00657118" w:rsidRPr="00521E13" w:rsidRDefault="008E1D14" w:rsidP="00D478B0">
      <w:pPr>
        <w:pStyle w:val="Heading1"/>
        <w:rPr>
          <w:color w:val="0070C0"/>
          <w:sz w:val="28"/>
          <w:szCs w:val="28"/>
        </w:rPr>
      </w:pPr>
      <w:r w:rsidRPr="00521E13">
        <w:rPr>
          <w:color w:val="0070C0"/>
          <w:sz w:val="28"/>
          <w:szCs w:val="28"/>
        </w:rPr>
        <w:t>Project</w:t>
      </w:r>
      <w:r w:rsidR="007F389A" w:rsidRPr="00521E13">
        <w:rPr>
          <w:color w:val="0070C0"/>
          <w:sz w:val="28"/>
          <w:szCs w:val="28"/>
        </w:rPr>
        <w:t xml:space="preserve"> Assistant</w:t>
      </w:r>
      <w:r w:rsidR="001052BC" w:rsidRPr="00521E13">
        <w:rPr>
          <w:color w:val="0070C0"/>
          <w:sz w:val="28"/>
          <w:szCs w:val="28"/>
        </w:rPr>
        <w:t xml:space="preserve"> </w:t>
      </w:r>
      <w:r w:rsidR="007F389A" w:rsidRPr="00521E13">
        <w:rPr>
          <w:color w:val="0070C0"/>
          <w:sz w:val="28"/>
          <w:szCs w:val="28"/>
        </w:rPr>
        <w:t xml:space="preserve"> </w:t>
      </w:r>
    </w:p>
    <w:p w14:paraId="1B20F000" w14:textId="58E1CD04" w:rsidR="007F389A" w:rsidRPr="00521E13" w:rsidRDefault="003324AE" w:rsidP="00D478B0">
      <w:pPr>
        <w:pStyle w:val="Heading2"/>
        <w:rPr>
          <w:color w:val="0070C0"/>
          <w:sz w:val="28"/>
          <w:szCs w:val="28"/>
        </w:rPr>
      </w:pPr>
      <w:r w:rsidRPr="00521E13">
        <w:rPr>
          <w:color w:val="0070C0"/>
          <w:sz w:val="28"/>
          <w:szCs w:val="28"/>
        </w:rPr>
        <w:t>Summer</w:t>
      </w:r>
      <w:r w:rsidR="001052BC" w:rsidRPr="00521E13">
        <w:rPr>
          <w:color w:val="0070C0"/>
          <w:sz w:val="28"/>
          <w:szCs w:val="28"/>
        </w:rPr>
        <w:t xml:space="preserve"> Student</w:t>
      </w:r>
      <w:r w:rsidRPr="00521E13">
        <w:rPr>
          <w:color w:val="0070C0"/>
          <w:sz w:val="28"/>
          <w:szCs w:val="28"/>
        </w:rPr>
        <w:t xml:space="preserve"> position</w:t>
      </w:r>
      <w:r w:rsidR="00885591" w:rsidRPr="00521E13">
        <w:rPr>
          <w:color w:val="0070C0"/>
          <w:sz w:val="28"/>
          <w:szCs w:val="28"/>
        </w:rPr>
        <w:t>,</w:t>
      </w:r>
      <w:r w:rsidRPr="00521E13">
        <w:rPr>
          <w:color w:val="0070C0"/>
          <w:sz w:val="28"/>
          <w:szCs w:val="28"/>
        </w:rPr>
        <w:t xml:space="preserve"> May – </w:t>
      </w:r>
      <w:r w:rsidR="00885591" w:rsidRPr="00521E13">
        <w:rPr>
          <w:color w:val="0070C0"/>
          <w:sz w:val="28"/>
          <w:szCs w:val="28"/>
        </w:rPr>
        <w:t>September</w:t>
      </w:r>
      <w:r w:rsidR="007F389A" w:rsidRPr="00521E13">
        <w:rPr>
          <w:color w:val="0070C0"/>
          <w:sz w:val="28"/>
          <w:szCs w:val="28"/>
        </w:rPr>
        <w:t xml:space="preserve"> 20</w:t>
      </w:r>
      <w:r w:rsidR="00C661BC" w:rsidRPr="00521E13">
        <w:rPr>
          <w:color w:val="0070C0"/>
          <w:sz w:val="28"/>
          <w:szCs w:val="28"/>
        </w:rPr>
        <w:t>2</w:t>
      </w:r>
      <w:r w:rsidR="006236EB" w:rsidRPr="00521E13">
        <w:rPr>
          <w:color w:val="0070C0"/>
          <w:sz w:val="28"/>
          <w:szCs w:val="28"/>
        </w:rPr>
        <w:t>1</w:t>
      </w:r>
      <w:r w:rsidR="00885591" w:rsidRPr="00521E13">
        <w:rPr>
          <w:color w:val="0070C0"/>
          <w:sz w:val="28"/>
          <w:szCs w:val="28"/>
        </w:rPr>
        <w:t>.</w:t>
      </w:r>
    </w:p>
    <w:p w14:paraId="59A3EC9E" w14:textId="77777777" w:rsidR="007F389A" w:rsidRDefault="007F389A" w:rsidP="00DD26FB">
      <w:pPr>
        <w:spacing w:after="0" w:line="240" w:lineRule="auto"/>
        <w:rPr>
          <w:b/>
          <w:sz w:val="20"/>
          <w:szCs w:val="20"/>
        </w:rPr>
      </w:pPr>
    </w:p>
    <w:p w14:paraId="03F7B35E" w14:textId="61F16569" w:rsidR="00C661BC" w:rsidRPr="00535892" w:rsidRDefault="007F389A" w:rsidP="00DD26FB">
      <w:pPr>
        <w:spacing w:after="0" w:line="240" w:lineRule="auto"/>
      </w:pPr>
      <w:r w:rsidRPr="00535892">
        <w:t>If you are interested in recycling operations</w:t>
      </w:r>
      <w:r w:rsidR="00C01588">
        <w:t xml:space="preserve"> </w:t>
      </w:r>
      <w:r w:rsidRPr="00535892">
        <w:t xml:space="preserve">and have </w:t>
      </w:r>
      <w:r w:rsidR="00DA17D5">
        <w:t>applicable</w:t>
      </w:r>
      <w:r w:rsidR="00DA17D5" w:rsidRPr="00535892">
        <w:t xml:space="preserve"> </w:t>
      </w:r>
      <w:r w:rsidRPr="00535892">
        <w:t xml:space="preserve">experience, </w:t>
      </w:r>
      <w:r w:rsidR="003324AE" w:rsidRPr="00535892">
        <w:t>Recycle BC</w:t>
      </w:r>
      <w:r w:rsidRPr="00535892">
        <w:t xml:space="preserve"> </w:t>
      </w:r>
      <w:r w:rsidR="003324AE" w:rsidRPr="00535892">
        <w:t>is looking for a</w:t>
      </w:r>
      <w:r w:rsidR="00C661BC" w:rsidRPr="00535892">
        <w:t xml:space="preserve"> </w:t>
      </w:r>
      <w:r w:rsidR="00C661BC" w:rsidRPr="00535892">
        <w:rPr>
          <w:color w:val="000000" w:themeColor="text1"/>
        </w:rPr>
        <w:t xml:space="preserve">motivated candidate with strong communication, </w:t>
      </w:r>
      <w:r w:rsidR="001D40CD">
        <w:rPr>
          <w:color w:val="000000" w:themeColor="text1"/>
        </w:rPr>
        <w:t>analytical</w:t>
      </w:r>
      <w:r w:rsidR="00C661BC" w:rsidRPr="00535892">
        <w:rPr>
          <w:color w:val="000000" w:themeColor="text1"/>
        </w:rPr>
        <w:t xml:space="preserve"> and </w:t>
      </w:r>
      <w:r w:rsidR="009A7634">
        <w:rPr>
          <w:color w:val="000000" w:themeColor="text1"/>
        </w:rPr>
        <w:t>problem-solving</w:t>
      </w:r>
      <w:r w:rsidR="001D40CD">
        <w:rPr>
          <w:color w:val="000000" w:themeColor="text1"/>
        </w:rPr>
        <w:t xml:space="preserve"> </w:t>
      </w:r>
      <w:r w:rsidR="00C661BC" w:rsidRPr="00535892">
        <w:rPr>
          <w:color w:val="000000" w:themeColor="text1"/>
        </w:rPr>
        <w:t xml:space="preserve">skills to </w:t>
      </w:r>
      <w:r w:rsidR="001D40CD">
        <w:rPr>
          <w:color w:val="000000" w:themeColor="text1"/>
        </w:rPr>
        <w:t xml:space="preserve">support </w:t>
      </w:r>
      <w:r w:rsidR="00C01588">
        <w:rPr>
          <w:color w:val="000000" w:themeColor="text1"/>
        </w:rPr>
        <w:t xml:space="preserve">Recycle BC on a number of </w:t>
      </w:r>
      <w:r w:rsidR="00885591">
        <w:rPr>
          <w:color w:val="000000" w:themeColor="text1"/>
        </w:rPr>
        <w:t>office-based</w:t>
      </w:r>
      <w:r w:rsidR="00C01588">
        <w:rPr>
          <w:color w:val="000000" w:themeColor="text1"/>
        </w:rPr>
        <w:t xml:space="preserve"> projects.</w:t>
      </w:r>
      <w:r w:rsidR="001D40CD">
        <w:rPr>
          <w:color w:val="000000" w:themeColor="text1"/>
        </w:rPr>
        <w:t xml:space="preserve"> </w:t>
      </w:r>
    </w:p>
    <w:p w14:paraId="5E07B053" w14:textId="77777777" w:rsidR="007F389A" w:rsidRPr="007F389A" w:rsidRDefault="007F389A" w:rsidP="007F389A">
      <w:pPr>
        <w:spacing w:after="0" w:line="240" w:lineRule="auto"/>
        <w:rPr>
          <w:sz w:val="20"/>
          <w:szCs w:val="20"/>
        </w:rPr>
      </w:pPr>
    </w:p>
    <w:p w14:paraId="3E9ED9E0" w14:textId="519E46FC" w:rsidR="00FA2436" w:rsidRPr="0043334B" w:rsidRDefault="007F389A" w:rsidP="007F389A">
      <w:pPr>
        <w:spacing w:after="0" w:line="240" w:lineRule="auto"/>
      </w:pPr>
      <w:r w:rsidRPr="0043334B">
        <w:t>Reporting to the</w:t>
      </w:r>
      <w:r w:rsidR="001D40CD" w:rsidRPr="0043334B">
        <w:t xml:space="preserve"> </w:t>
      </w:r>
      <w:r w:rsidR="00C661BC" w:rsidRPr="0043334B">
        <w:t xml:space="preserve">Collection </w:t>
      </w:r>
      <w:r w:rsidR="001D40CD" w:rsidRPr="0043334B">
        <w:t>Specialist</w:t>
      </w:r>
      <w:r w:rsidRPr="0043334B">
        <w:t xml:space="preserve">, this role will </w:t>
      </w:r>
      <w:r w:rsidR="00FA2436" w:rsidRPr="0043334B">
        <w:t xml:space="preserve">support Recycle BC’s effort to organize, validate, and </w:t>
      </w:r>
      <w:r w:rsidR="0043334B" w:rsidRPr="0043334B">
        <w:t>verify</w:t>
      </w:r>
      <w:r w:rsidR="00FA2436" w:rsidRPr="0043334B">
        <w:t xml:space="preserve"> household address information. The role will work with the Collection Specialist to identify problems in address information, work to resolve those problems, and create consistent, easy-to-access, and accurate household address </w:t>
      </w:r>
      <w:r w:rsidR="0043334B" w:rsidRPr="0043334B">
        <w:t>information</w:t>
      </w:r>
      <w:r w:rsidR="00C01588">
        <w:t xml:space="preserve"> and service maps</w:t>
      </w:r>
      <w:r w:rsidR="00FA2436" w:rsidRPr="0043334B">
        <w:t>.</w:t>
      </w:r>
    </w:p>
    <w:p w14:paraId="78B1C09F" w14:textId="77777777" w:rsidR="001D40CD" w:rsidRDefault="001D40CD" w:rsidP="007F389A">
      <w:pPr>
        <w:spacing w:after="0" w:line="240" w:lineRule="auto"/>
      </w:pPr>
    </w:p>
    <w:p w14:paraId="680435B8" w14:textId="787C5E3C" w:rsidR="00A07F2C" w:rsidRPr="00535892" w:rsidRDefault="007D4B8A" w:rsidP="007F389A">
      <w:pPr>
        <w:spacing w:after="0" w:line="240" w:lineRule="auto"/>
      </w:pPr>
      <w:r w:rsidRPr="00535892">
        <w:t xml:space="preserve">This is </w:t>
      </w:r>
      <w:r w:rsidR="003324AE" w:rsidRPr="00535892">
        <w:t>an independent role which requires the ability to prioritize and coordinate on a continuous basis</w:t>
      </w:r>
      <w:r w:rsidRPr="00535892">
        <w:t>, with a high level of accountability expected</w:t>
      </w:r>
      <w:r w:rsidR="003324AE" w:rsidRPr="00535892">
        <w:t>.</w:t>
      </w:r>
      <w:r w:rsidR="00C01588">
        <w:t xml:space="preserve"> </w:t>
      </w:r>
      <w:r w:rsidR="009A7634" w:rsidRPr="009A7634">
        <w:t xml:space="preserve">Due to COVID-19, the </w:t>
      </w:r>
      <w:r w:rsidR="00490C6F">
        <w:t>Recycle BC</w:t>
      </w:r>
      <w:r w:rsidR="009A7634" w:rsidRPr="009A7634">
        <w:t xml:space="preserve"> team is currently working remotely. This position will work remotely until regular office attendance resumes</w:t>
      </w:r>
      <w:r w:rsidR="00885591">
        <w:t xml:space="preserve"> and is a four (4) months term contract.</w:t>
      </w:r>
    </w:p>
    <w:p w14:paraId="048DC9C9" w14:textId="77777777" w:rsidR="00A07F2C" w:rsidRPr="00360622" w:rsidRDefault="00A07F2C" w:rsidP="00DD26FB">
      <w:pPr>
        <w:spacing w:after="0" w:line="240" w:lineRule="auto"/>
        <w:rPr>
          <w:sz w:val="20"/>
          <w:szCs w:val="20"/>
        </w:rPr>
      </w:pPr>
    </w:p>
    <w:p w14:paraId="4E82D3C0" w14:textId="77777777" w:rsidR="00DA0B01" w:rsidRPr="00D478B0" w:rsidRDefault="00DA0B01" w:rsidP="00D478B0">
      <w:pPr>
        <w:pStyle w:val="Heading3"/>
        <w:rPr>
          <w:color w:val="0070C0"/>
        </w:rPr>
      </w:pPr>
      <w:r w:rsidRPr="00D478B0">
        <w:rPr>
          <w:color w:val="0070C0"/>
        </w:rPr>
        <w:t>Key Responsibilities</w:t>
      </w:r>
      <w:r w:rsidR="00DD26FB" w:rsidRPr="00D478B0">
        <w:rPr>
          <w:color w:val="0070C0"/>
        </w:rPr>
        <w:t>:</w:t>
      </w:r>
    </w:p>
    <w:p w14:paraId="3D5AA2C2" w14:textId="6B258C8B" w:rsidR="00BE471C" w:rsidRPr="0043334B" w:rsidRDefault="00BE471C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Updating, organizing, and validating household address lists for various </w:t>
      </w:r>
      <w:r w:rsidR="00C01588">
        <w:rPr>
          <w:lang w:val="en-CA"/>
        </w:rPr>
        <w:t xml:space="preserve">curbside recycling </w:t>
      </w:r>
      <w:r w:rsidRPr="0043334B">
        <w:rPr>
          <w:lang w:val="en-CA"/>
        </w:rPr>
        <w:t>service areas</w:t>
      </w:r>
      <w:r w:rsidR="001052BC">
        <w:rPr>
          <w:lang w:val="en-CA"/>
        </w:rPr>
        <w:t>.</w:t>
      </w:r>
    </w:p>
    <w:p w14:paraId="7EEE01BD" w14:textId="01D644B1" w:rsidR="00BE471C" w:rsidRPr="0043334B" w:rsidRDefault="00BE471C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Ensuring address information is consistent, accurate, and available for export for various </w:t>
      </w:r>
      <w:r w:rsidR="001052BC" w:rsidRPr="0043334B">
        <w:rPr>
          <w:lang w:val="en-CA"/>
        </w:rPr>
        <w:t>uses.</w:t>
      </w:r>
    </w:p>
    <w:p w14:paraId="710EECC3" w14:textId="7C5628C6" w:rsidR="0043334B" w:rsidRPr="0043334B" w:rsidRDefault="00C01588" w:rsidP="00DB3FE5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Coordinating with the</w:t>
      </w:r>
      <w:r w:rsidR="0043334B" w:rsidRPr="0043334B">
        <w:rPr>
          <w:lang w:val="en-CA"/>
        </w:rPr>
        <w:t xml:space="preserve"> Recycle BC Field Team</w:t>
      </w:r>
      <w:r>
        <w:rPr>
          <w:lang w:val="en-CA"/>
        </w:rPr>
        <w:t xml:space="preserve"> to assist in on the ground validation of street addresses when anomalies arise that cannot be validated </w:t>
      </w:r>
      <w:r w:rsidR="00B04F6C">
        <w:rPr>
          <w:lang w:val="en-CA"/>
        </w:rPr>
        <w:t>remotely.</w:t>
      </w:r>
    </w:p>
    <w:p w14:paraId="15239CCF" w14:textId="15C0DA76" w:rsidR="00BE471C" w:rsidRPr="0043334B" w:rsidRDefault="00BE471C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Making improvements to address information such </w:t>
      </w:r>
      <w:r w:rsidR="001D76F6" w:rsidRPr="0043334B">
        <w:rPr>
          <w:lang w:val="en-CA"/>
        </w:rPr>
        <w:t xml:space="preserve">as </w:t>
      </w:r>
      <w:r w:rsidRPr="0043334B">
        <w:rPr>
          <w:lang w:val="en-CA"/>
        </w:rPr>
        <w:t xml:space="preserve">the </w:t>
      </w:r>
      <w:r w:rsidR="001D76F6" w:rsidRPr="0043334B">
        <w:rPr>
          <w:lang w:val="en-CA"/>
        </w:rPr>
        <w:t xml:space="preserve">inclusion </w:t>
      </w:r>
      <w:r w:rsidRPr="0043334B">
        <w:rPr>
          <w:lang w:val="en-CA"/>
        </w:rPr>
        <w:t>of collection zones, postal code information, Canada Post mailing information, GIS-compatible data, etc.</w:t>
      </w:r>
    </w:p>
    <w:p w14:paraId="464ED7B4" w14:textId="678710B3" w:rsidR="00BE471C" w:rsidRPr="0043334B" w:rsidRDefault="001D76F6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Discovering anomalies and other issues with address </w:t>
      </w:r>
      <w:r w:rsidR="00885591" w:rsidRPr="0043334B">
        <w:rPr>
          <w:lang w:val="en-CA"/>
        </w:rPr>
        <w:t>data</w:t>
      </w:r>
      <w:r w:rsidR="00885591">
        <w:rPr>
          <w:lang w:val="en-CA"/>
        </w:rPr>
        <w:t xml:space="preserve"> and</w:t>
      </w:r>
      <w:r w:rsidRPr="0043334B">
        <w:rPr>
          <w:lang w:val="en-CA"/>
        </w:rPr>
        <w:t xml:space="preserve"> working to find solutions to resolve those </w:t>
      </w:r>
      <w:r w:rsidR="00B04F6C" w:rsidRPr="0043334B">
        <w:rPr>
          <w:lang w:val="en-CA"/>
        </w:rPr>
        <w:t>issues.</w:t>
      </w:r>
    </w:p>
    <w:p w14:paraId="1642E0A8" w14:textId="68A2B85F" w:rsidR="001D76F6" w:rsidRPr="0043334B" w:rsidRDefault="001D76F6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>Working with GIS or other mapping software to create custom, interactive maps of service area address information</w:t>
      </w:r>
      <w:r w:rsidR="009A7634">
        <w:rPr>
          <w:lang w:val="en-CA"/>
        </w:rPr>
        <w:t>.</w:t>
      </w:r>
    </w:p>
    <w:p w14:paraId="4D0D1149" w14:textId="50C3CEEF" w:rsidR="001D76F6" w:rsidRPr="0043334B" w:rsidRDefault="001D76F6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Verifying </w:t>
      </w:r>
      <w:r w:rsidR="0043334B" w:rsidRPr="0043334B">
        <w:rPr>
          <w:lang w:val="en-CA"/>
        </w:rPr>
        <w:t>that contractor information aligns with Recycle BC information</w:t>
      </w:r>
      <w:r w:rsidR="009A7634">
        <w:rPr>
          <w:lang w:val="en-CA"/>
        </w:rPr>
        <w:t>.</w:t>
      </w:r>
    </w:p>
    <w:p w14:paraId="7CBAA0C3" w14:textId="02E6865D" w:rsidR="001D76F6" w:rsidRPr="0043334B" w:rsidRDefault="001D76F6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Liaising with collection contractors, local government staff, and other vendors as </w:t>
      </w:r>
      <w:r w:rsidR="0043334B">
        <w:rPr>
          <w:lang w:val="en-CA"/>
        </w:rPr>
        <w:t>required to support the above tasks</w:t>
      </w:r>
      <w:r w:rsidR="009A7634">
        <w:rPr>
          <w:lang w:val="en-CA"/>
        </w:rPr>
        <w:t>.</w:t>
      </w:r>
    </w:p>
    <w:p w14:paraId="4161A505" w14:textId="60BD4199" w:rsidR="001D76F6" w:rsidRPr="0043334B" w:rsidRDefault="001D76F6" w:rsidP="007F389A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Additional tasks </w:t>
      </w:r>
      <w:r w:rsidR="00C01588">
        <w:rPr>
          <w:lang w:val="en-CA"/>
        </w:rPr>
        <w:t xml:space="preserve">and projects </w:t>
      </w:r>
      <w:r w:rsidRPr="0043334B">
        <w:rPr>
          <w:lang w:val="en-CA"/>
        </w:rPr>
        <w:t>in support of the Collection Team, Marketing, or Public Affairs teams as required</w:t>
      </w:r>
      <w:r w:rsidR="009A7634">
        <w:rPr>
          <w:lang w:val="en-CA"/>
        </w:rPr>
        <w:t>.</w:t>
      </w:r>
    </w:p>
    <w:p w14:paraId="7C13C2FF" w14:textId="77777777" w:rsidR="001D76F6" w:rsidRPr="0043334B" w:rsidRDefault="001D76F6" w:rsidP="001D76F6">
      <w:pPr>
        <w:spacing w:after="0" w:line="240" w:lineRule="auto"/>
        <w:rPr>
          <w:lang w:val="en-CA"/>
        </w:rPr>
      </w:pPr>
    </w:p>
    <w:p w14:paraId="216F22B8" w14:textId="3F93A424" w:rsidR="00885591" w:rsidRPr="00885591" w:rsidRDefault="002938CC" w:rsidP="00885591">
      <w:pPr>
        <w:pStyle w:val="Heading3"/>
        <w:rPr>
          <w:color w:val="0070C0"/>
        </w:rPr>
      </w:pPr>
      <w:r w:rsidRPr="0043334B">
        <w:rPr>
          <w:color w:val="0070C0"/>
        </w:rPr>
        <w:t>Desired Skills and Experience:</w:t>
      </w:r>
    </w:p>
    <w:p w14:paraId="667F7588" w14:textId="439880EA" w:rsidR="006877A5" w:rsidRPr="0043334B" w:rsidRDefault="006877A5" w:rsidP="006877A5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Ability to work independently, take </w:t>
      </w:r>
      <w:r w:rsidR="001D40CD" w:rsidRPr="0043334B">
        <w:rPr>
          <w:lang w:val="en-CA"/>
        </w:rPr>
        <w:t>direction</w:t>
      </w:r>
      <w:r w:rsidRPr="0043334B">
        <w:rPr>
          <w:lang w:val="en-CA"/>
        </w:rPr>
        <w:t>,</w:t>
      </w:r>
      <w:r w:rsidR="006A744A" w:rsidRPr="0043334B">
        <w:rPr>
          <w:lang w:val="en-CA"/>
        </w:rPr>
        <w:t xml:space="preserve"> prioritize tasks</w:t>
      </w:r>
      <w:r w:rsidR="0043334B">
        <w:rPr>
          <w:lang w:val="en-CA"/>
        </w:rPr>
        <w:t xml:space="preserve"> and be self-managed</w:t>
      </w:r>
      <w:r w:rsidR="00885591">
        <w:rPr>
          <w:lang w:val="en-CA"/>
        </w:rPr>
        <w:t>.</w:t>
      </w:r>
    </w:p>
    <w:p w14:paraId="2370C5F1" w14:textId="6ABCFFDD" w:rsidR="001D40CD" w:rsidRPr="0043334B" w:rsidRDefault="0043334B" w:rsidP="006877A5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>Highly organized, with strong attention to detail</w:t>
      </w:r>
      <w:r>
        <w:rPr>
          <w:lang w:val="en-CA"/>
        </w:rPr>
        <w:t xml:space="preserve">, and strong desire to organize </w:t>
      </w:r>
      <w:r w:rsidR="00885591">
        <w:rPr>
          <w:lang w:val="en-CA"/>
        </w:rPr>
        <w:t>information.</w:t>
      </w:r>
    </w:p>
    <w:p w14:paraId="495D1F40" w14:textId="6FB0B379" w:rsidR="001D40CD" w:rsidRPr="0043334B" w:rsidRDefault="001D40CD" w:rsidP="00FA2436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>Strong experience with</w:t>
      </w:r>
      <w:r w:rsidR="00FA2436" w:rsidRPr="0043334B">
        <w:rPr>
          <w:lang w:val="en-CA"/>
        </w:rPr>
        <w:t xml:space="preserve"> Microsoft Excel, experience </w:t>
      </w:r>
      <w:r w:rsidR="001052BC" w:rsidRPr="0043334B">
        <w:rPr>
          <w:lang w:val="en-CA"/>
        </w:rPr>
        <w:t>with Geographic</w:t>
      </w:r>
      <w:r w:rsidR="00FA2436" w:rsidRPr="0043334B">
        <w:rPr>
          <w:lang w:val="en-CA"/>
        </w:rPr>
        <w:t xml:space="preserve"> Information Systems (GIS) software preferred</w:t>
      </w:r>
      <w:r w:rsidR="00885591">
        <w:rPr>
          <w:lang w:val="en-CA"/>
        </w:rPr>
        <w:t>.</w:t>
      </w:r>
    </w:p>
    <w:p w14:paraId="3E299168" w14:textId="68E22244" w:rsidR="006214F0" w:rsidRPr="0043334B" w:rsidRDefault="007F389A" w:rsidP="006214F0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>Education related to environmental studies, sustainability</w:t>
      </w:r>
      <w:r w:rsidR="00C01588">
        <w:rPr>
          <w:lang w:val="en-CA"/>
        </w:rPr>
        <w:t xml:space="preserve">, geography, data </w:t>
      </w:r>
      <w:r w:rsidR="006236EB">
        <w:rPr>
          <w:lang w:val="en-CA"/>
        </w:rPr>
        <w:t>management</w:t>
      </w:r>
      <w:r w:rsidR="00C01588">
        <w:rPr>
          <w:lang w:val="en-CA"/>
        </w:rPr>
        <w:t xml:space="preserve">, computer engineering or </w:t>
      </w:r>
      <w:r w:rsidR="00DA17D5" w:rsidRPr="0043334B">
        <w:rPr>
          <w:lang w:val="en-CA"/>
        </w:rPr>
        <w:t>related fields</w:t>
      </w:r>
      <w:r w:rsidR="00885591">
        <w:rPr>
          <w:lang w:val="en-CA"/>
        </w:rPr>
        <w:t>.</w:t>
      </w:r>
      <w:r w:rsidRPr="0043334B">
        <w:rPr>
          <w:lang w:val="en-CA"/>
        </w:rPr>
        <w:t xml:space="preserve"> </w:t>
      </w:r>
    </w:p>
    <w:p w14:paraId="0F07C005" w14:textId="4649678A" w:rsidR="007E4523" w:rsidRPr="0043334B" w:rsidRDefault="007E4523" w:rsidP="006214F0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t xml:space="preserve">Strong communication, interpersonal and </w:t>
      </w:r>
      <w:r w:rsidR="001052BC" w:rsidRPr="0043334B">
        <w:rPr>
          <w:lang w:val="en-CA"/>
        </w:rPr>
        <w:t>problem-solving</w:t>
      </w:r>
      <w:r w:rsidRPr="0043334B">
        <w:rPr>
          <w:lang w:val="en-CA"/>
        </w:rPr>
        <w:t xml:space="preserve"> skills required</w:t>
      </w:r>
      <w:r w:rsidR="00885591">
        <w:rPr>
          <w:lang w:val="en-CA"/>
        </w:rPr>
        <w:t>.</w:t>
      </w:r>
    </w:p>
    <w:p w14:paraId="5BBC05EA" w14:textId="2EC992C1" w:rsidR="007F389A" w:rsidRPr="0043334B" w:rsidRDefault="007F389A" w:rsidP="007F389A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43334B">
        <w:rPr>
          <w:lang w:val="en-CA"/>
        </w:rPr>
        <w:lastRenderedPageBreak/>
        <w:t xml:space="preserve">Experience in </w:t>
      </w:r>
      <w:r w:rsidR="006877A5" w:rsidRPr="0043334B">
        <w:rPr>
          <w:lang w:val="en-CA"/>
        </w:rPr>
        <w:t>packaging and paper recycling or a related field</w:t>
      </w:r>
      <w:r w:rsidRPr="0043334B">
        <w:rPr>
          <w:lang w:val="en-CA"/>
        </w:rPr>
        <w:t xml:space="preserve"> is beneficial but not necessary. </w:t>
      </w:r>
    </w:p>
    <w:p w14:paraId="5C25EBBF" w14:textId="77777777" w:rsidR="007F389A" w:rsidRPr="00535892" w:rsidRDefault="007F389A" w:rsidP="002938CC">
      <w:pPr>
        <w:pStyle w:val="Default"/>
        <w:rPr>
          <w:b/>
          <w:bCs/>
          <w:sz w:val="22"/>
          <w:szCs w:val="22"/>
        </w:rPr>
      </w:pPr>
    </w:p>
    <w:p w14:paraId="35D1EFAE" w14:textId="77777777" w:rsidR="003324AE" w:rsidRPr="00D478B0" w:rsidRDefault="003324AE" w:rsidP="00D478B0">
      <w:pPr>
        <w:pStyle w:val="Heading3"/>
        <w:rPr>
          <w:color w:val="0070C0"/>
        </w:rPr>
      </w:pPr>
      <w:r w:rsidRPr="00D478B0">
        <w:rPr>
          <w:color w:val="0070C0"/>
        </w:rPr>
        <w:t>Recycle BC - Who We Are:</w:t>
      </w:r>
    </w:p>
    <w:p w14:paraId="51E4B243" w14:textId="2BDFD15F" w:rsidR="003324AE" w:rsidRPr="00535892" w:rsidRDefault="003324AE" w:rsidP="003324AE">
      <w:pPr>
        <w:spacing w:after="0" w:line="240" w:lineRule="auto"/>
      </w:pPr>
      <w:r w:rsidRPr="00535892">
        <w:t xml:space="preserve">Recycle BC is a non-profit organization responsible for residential packaging and paper recycling throughout British Columbia. Recycle BC ensures packaging and paper is collected from households and recycling depots, </w:t>
      </w:r>
      <w:r w:rsidR="00885591" w:rsidRPr="00535892">
        <w:t>sorted,</w:t>
      </w:r>
      <w:r w:rsidRPr="00535892">
        <w:t xml:space="preserve"> and recycled responsibly. The Recycle BC program is funded by businesses, like retailers, manufacturers and restaurants that supply packaging and paper to BC residents, to shift recycling costs away from </w:t>
      </w:r>
      <w:r w:rsidR="00885591" w:rsidRPr="00535892">
        <w:t>homeowners</w:t>
      </w:r>
      <w:r w:rsidRPr="00535892">
        <w:t xml:space="preserve">. </w:t>
      </w:r>
      <w:r w:rsidR="00885591">
        <w:t>For</w:t>
      </w:r>
      <w:r w:rsidRPr="00535892">
        <w:t xml:space="preserve"> more </w:t>
      </w:r>
      <w:r w:rsidR="00885591">
        <w:t>information visit</w:t>
      </w:r>
      <w:r w:rsidRPr="00535892">
        <w:t xml:space="preserve"> </w:t>
      </w:r>
      <w:hyperlink r:id="rId8" w:history="1">
        <w:r w:rsidRPr="00D478B0">
          <w:rPr>
            <w:rStyle w:val="Hyperlink"/>
            <w:color w:val="0070C0"/>
          </w:rPr>
          <w:t>https://rec</w:t>
        </w:r>
        <w:r w:rsidRPr="00D478B0">
          <w:rPr>
            <w:rStyle w:val="Hyperlink"/>
            <w:color w:val="0070C0"/>
          </w:rPr>
          <w:t>y</w:t>
        </w:r>
        <w:r w:rsidRPr="00D478B0">
          <w:rPr>
            <w:rStyle w:val="Hyperlink"/>
            <w:color w:val="0070C0"/>
          </w:rPr>
          <w:t>clebc.ca/</w:t>
        </w:r>
      </w:hyperlink>
      <w:r w:rsidR="00885591">
        <w:rPr>
          <w:rStyle w:val="Hyperlink"/>
          <w:color w:val="0070C0"/>
        </w:rPr>
        <w:t xml:space="preserve"> </w:t>
      </w:r>
      <w:r w:rsidR="00885591" w:rsidRPr="00885591">
        <w:rPr>
          <w:rStyle w:val="Hyperlink"/>
          <w:color w:val="000000" w:themeColor="text1"/>
          <w:u w:val="none"/>
        </w:rPr>
        <w:t>.</w:t>
      </w:r>
      <w:r w:rsidRPr="00885591">
        <w:rPr>
          <w:color w:val="000000" w:themeColor="text1"/>
        </w:rPr>
        <w:t xml:space="preserve"> </w:t>
      </w:r>
    </w:p>
    <w:p w14:paraId="4D979C31" w14:textId="77777777" w:rsidR="003324AE" w:rsidRPr="00535892" w:rsidRDefault="003324AE" w:rsidP="002938CC">
      <w:pPr>
        <w:pStyle w:val="Default"/>
        <w:rPr>
          <w:b/>
          <w:bCs/>
          <w:sz w:val="22"/>
          <w:szCs w:val="22"/>
        </w:rPr>
      </w:pPr>
    </w:p>
    <w:p w14:paraId="4C4FD433" w14:textId="77777777" w:rsidR="002938CC" w:rsidRPr="00D478B0" w:rsidRDefault="002938CC" w:rsidP="00D478B0">
      <w:pPr>
        <w:pStyle w:val="Heading3"/>
        <w:rPr>
          <w:color w:val="0070C0"/>
        </w:rPr>
      </w:pPr>
      <w:r w:rsidRPr="00D478B0">
        <w:rPr>
          <w:color w:val="0070C0"/>
        </w:rPr>
        <w:t xml:space="preserve">To Apply: </w:t>
      </w:r>
    </w:p>
    <w:p w14:paraId="2D8C7E8C" w14:textId="093A4F5C" w:rsidR="00BF281B" w:rsidRPr="00D478B0" w:rsidRDefault="002938CC" w:rsidP="007D4B8A">
      <w:pPr>
        <w:pStyle w:val="Default"/>
        <w:rPr>
          <w:color w:val="0000FF" w:themeColor="hyperlink"/>
          <w:sz w:val="22"/>
          <w:szCs w:val="22"/>
        </w:rPr>
      </w:pPr>
      <w:r w:rsidRPr="00535892">
        <w:rPr>
          <w:sz w:val="22"/>
          <w:szCs w:val="22"/>
        </w:rPr>
        <w:t>Please send cover letter and resume demonstrating why you would</w:t>
      </w:r>
      <w:r w:rsidR="007F389A" w:rsidRPr="00535892">
        <w:rPr>
          <w:sz w:val="22"/>
          <w:szCs w:val="22"/>
        </w:rPr>
        <w:t xml:space="preserve"> be a great fit for our team to </w:t>
      </w:r>
      <w:hyperlink r:id="rId9" w:history="1">
        <w:r w:rsidR="00D478B0" w:rsidRPr="00D478B0">
          <w:rPr>
            <w:rStyle w:val="Hyperlink"/>
            <w:color w:val="0070C0"/>
            <w:sz w:val="22"/>
            <w:szCs w:val="22"/>
          </w:rPr>
          <w:t>humanresources@cssalliance.ca</w:t>
        </w:r>
      </w:hyperlink>
      <w:r w:rsidR="00267069" w:rsidRPr="00535892">
        <w:rPr>
          <w:sz w:val="22"/>
          <w:szCs w:val="22"/>
        </w:rPr>
        <w:t xml:space="preserve"> </w:t>
      </w:r>
      <w:r w:rsidR="00594AC3" w:rsidRPr="00535892">
        <w:rPr>
          <w:sz w:val="22"/>
          <w:szCs w:val="22"/>
        </w:rPr>
        <w:t xml:space="preserve">by </w:t>
      </w:r>
      <w:r w:rsidR="006236EB">
        <w:rPr>
          <w:b/>
          <w:color w:val="auto"/>
          <w:sz w:val="22"/>
          <w:szCs w:val="22"/>
        </w:rPr>
        <w:t>April</w:t>
      </w:r>
      <w:r w:rsidR="00D478B0">
        <w:rPr>
          <w:b/>
          <w:color w:val="auto"/>
          <w:sz w:val="22"/>
          <w:szCs w:val="22"/>
        </w:rPr>
        <w:t xml:space="preserve"> 2</w:t>
      </w:r>
      <w:r w:rsidR="006236EB">
        <w:rPr>
          <w:b/>
          <w:color w:val="auto"/>
          <w:sz w:val="22"/>
          <w:szCs w:val="22"/>
        </w:rPr>
        <w:t>3</w:t>
      </w:r>
      <w:r w:rsidR="006236EB">
        <w:rPr>
          <w:b/>
          <w:color w:val="auto"/>
          <w:sz w:val="22"/>
          <w:szCs w:val="22"/>
          <w:vertAlign w:val="superscript"/>
        </w:rPr>
        <w:t>rd</w:t>
      </w:r>
      <w:r w:rsidR="00D478B0">
        <w:rPr>
          <w:b/>
          <w:color w:val="auto"/>
          <w:sz w:val="22"/>
          <w:szCs w:val="22"/>
        </w:rPr>
        <w:t>, 202</w:t>
      </w:r>
      <w:r w:rsidR="006236EB">
        <w:rPr>
          <w:b/>
          <w:color w:val="auto"/>
          <w:sz w:val="22"/>
          <w:szCs w:val="22"/>
        </w:rPr>
        <w:t>1</w:t>
      </w:r>
      <w:r w:rsidR="00594AC3" w:rsidRPr="00535892">
        <w:rPr>
          <w:b/>
          <w:color w:val="auto"/>
          <w:sz w:val="22"/>
          <w:szCs w:val="22"/>
        </w:rPr>
        <w:t>.</w:t>
      </w:r>
      <w:r w:rsidR="00594AC3" w:rsidRPr="00535892">
        <w:rPr>
          <w:color w:val="auto"/>
          <w:sz w:val="22"/>
          <w:szCs w:val="22"/>
        </w:rPr>
        <w:t xml:space="preserve"> </w:t>
      </w:r>
      <w:r w:rsidR="005D45B9" w:rsidRPr="00535892">
        <w:rPr>
          <w:color w:val="auto"/>
          <w:sz w:val="22"/>
          <w:szCs w:val="22"/>
          <w:u w:val="single"/>
        </w:rPr>
        <w:t>Please indicate in the subject line which role you are applying for</w:t>
      </w:r>
      <w:r w:rsidR="005D45B9" w:rsidRPr="00535892">
        <w:rPr>
          <w:color w:val="auto"/>
          <w:sz w:val="22"/>
          <w:szCs w:val="22"/>
        </w:rPr>
        <w:t xml:space="preserve">. </w:t>
      </w:r>
      <w:r w:rsidR="0089166B" w:rsidRPr="00535892">
        <w:rPr>
          <w:sz w:val="22"/>
          <w:szCs w:val="22"/>
        </w:rPr>
        <w:t>Recycle BC is an equal opportunity employer</w:t>
      </w:r>
      <w:r w:rsidR="0089166B">
        <w:rPr>
          <w:color w:val="auto"/>
          <w:sz w:val="22"/>
          <w:szCs w:val="22"/>
        </w:rPr>
        <w:t>. W</w:t>
      </w:r>
      <w:r w:rsidR="007F389A" w:rsidRPr="00535892">
        <w:rPr>
          <w:color w:val="auto"/>
          <w:sz w:val="22"/>
          <w:szCs w:val="22"/>
        </w:rPr>
        <w:t xml:space="preserve">e </w:t>
      </w:r>
      <w:r w:rsidRPr="00535892">
        <w:rPr>
          <w:sz w:val="22"/>
          <w:szCs w:val="22"/>
        </w:rPr>
        <w:t xml:space="preserve">thank all candidates for their interest, however, only those under consideration will be contacted. </w:t>
      </w:r>
    </w:p>
    <w:sectPr w:rsidR="00BF281B" w:rsidRPr="00D478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097A" w14:textId="77777777" w:rsidR="00BE004E" w:rsidRDefault="00BE004E" w:rsidP="00657118">
      <w:pPr>
        <w:spacing w:after="0" w:line="240" w:lineRule="auto"/>
      </w:pPr>
      <w:r>
        <w:separator/>
      </w:r>
    </w:p>
  </w:endnote>
  <w:endnote w:type="continuationSeparator" w:id="0">
    <w:p w14:paraId="57960C80" w14:textId="77777777" w:rsidR="00BE004E" w:rsidRDefault="00BE004E" w:rsidP="0065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2A50" w14:textId="77777777" w:rsidR="00503D66" w:rsidRDefault="00503D66" w:rsidP="007E6D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0295" w14:textId="77777777" w:rsidR="00BE004E" w:rsidRDefault="00BE004E" w:rsidP="00657118">
      <w:pPr>
        <w:spacing w:after="0" w:line="240" w:lineRule="auto"/>
      </w:pPr>
      <w:r>
        <w:separator/>
      </w:r>
    </w:p>
  </w:footnote>
  <w:footnote w:type="continuationSeparator" w:id="0">
    <w:p w14:paraId="5F910E0A" w14:textId="77777777" w:rsidR="00BE004E" w:rsidRDefault="00BE004E" w:rsidP="0065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2E86" w14:textId="77777777" w:rsidR="00657118" w:rsidRDefault="00657118">
    <w:pPr>
      <w:pStyle w:val="Header"/>
    </w:pPr>
  </w:p>
  <w:p w14:paraId="3E7DA066" w14:textId="77777777" w:rsidR="00657118" w:rsidRDefault="003324AE">
    <w:pPr>
      <w:pStyle w:val="Header"/>
    </w:pPr>
    <w:r>
      <w:rPr>
        <w:noProof/>
      </w:rPr>
      <w:drawing>
        <wp:inline distT="0" distB="0" distL="0" distR="0" wp14:anchorId="6279640F" wp14:editId="66008124">
          <wp:extent cx="2844060" cy="680313"/>
          <wp:effectExtent l="0" t="0" r="0" b="5715"/>
          <wp:docPr id="2" name="Picture 2" descr="C:\Users\mwood\Desktop\recycleb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od\Desktop\recycleb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376" cy="68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EA7"/>
    <w:multiLevelType w:val="hybridMultilevel"/>
    <w:tmpl w:val="912CE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D59"/>
    <w:multiLevelType w:val="hybridMultilevel"/>
    <w:tmpl w:val="5F6A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3D16"/>
    <w:multiLevelType w:val="hybridMultilevel"/>
    <w:tmpl w:val="5100E7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40380"/>
    <w:multiLevelType w:val="hybridMultilevel"/>
    <w:tmpl w:val="F348CF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57AED"/>
    <w:multiLevelType w:val="hybridMultilevel"/>
    <w:tmpl w:val="D922986E"/>
    <w:lvl w:ilvl="0" w:tplc="19A2A9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3559"/>
    <w:multiLevelType w:val="hybridMultilevel"/>
    <w:tmpl w:val="243C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26CD4"/>
    <w:multiLevelType w:val="hybridMultilevel"/>
    <w:tmpl w:val="5F6A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4CE7"/>
    <w:multiLevelType w:val="hybridMultilevel"/>
    <w:tmpl w:val="5792D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18"/>
    <w:rsid w:val="0001474C"/>
    <w:rsid w:val="00035F96"/>
    <w:rsid w:val="000A1D46"/>
    <w:rsid w:val="000B6AA6"/>
    <w:rsid w:val="000C314B"/>
    <w:rsid w:val="000E1330"/>
    <w:rsid w:val="001052BC"/>
    <w:rsid w:val="0012677F"/>
    <w:rsid w:val="001D40CD"/>
    <w:rsid w:val="001D76F6"/>
    <w:rsid w:val="0025388E"/>
    <w:rsid w:val="00256A92"/>
    <w:rsid w:val="00267069"/>
    <w:rsid w:val="002938CC"/>
    <w:rsid w:val="002C28B3"/>
    <w:rsid w:val="002C545E"/>
    <w:rsid w:val="002E3F5C"/>
    <w:rsid w:val="00301474"/>
    <w:rsid w:val="003324AE"/>
    <w:rsid w:val="003457BB"/>
    <w:rsid w:val="00346651"/>
    <w:rsid w:val="00360622"/>
    <w:rsid w:val="00383EE7"/>
    <w:rsid w:val="003B06AE"/>
    <w:rsid w:val="0043334B"/>
    <w:rsid w:val="004546AC"/>
    <w:rsid w:val="0048275B"/>
    <w:rsid w:val="00490C6F"/>
    <w:rsid w:val="004941DA"/>
    <w:rsid w:val="004F4152"/>
    <w:rsid w:val="004F59BB"/>
    <w:rsid w:val="0050292A"/>
    <w:rsid w:val="00503D66"/>
    <w:rsid w:val="00517F96"/>
    <w:rsid w:val="00521E13"/>
    <w:rsid w:val="00535892"/>
    <w:rsid w:val="0054395A"/>
    <w:rsid w:val="00594AC3"/>
    <w:rsid w:val="005D45B9"/>
    <w:rsid w:val="006214F0"/>
    <w:rsid w:val="006236EB"/>
    <w:rsid w:val="00657118"/>
    <w:rsid w:val="00672427"/>
    <w:rsid w:val="006877A5"/>
    <w:rsid w:val="00697F6B"/>
    <w:rsid w:val="006A744A"/>
    <w:rsid w:val="006B69D3"/>
    <w:rsid w:val="007227E5"/>
    <w:rsid w:val="0076058A"/>
    <w:rsid w:val="007C53CF"/>
    <w:rsid w:val="007D2576"/>
    <w:rsid w:val="007D4B8A"/>
    <w:rsid w:val="007E4523"/>
    <w:rsid w:val="007E6D1C"/>
    <w:rsid w:val="007F389A"/>
    <w:rsid w:val="007F78C1"/>
    <w:rsid w:val="0080255A"/>
    <w:rsid w:val="008169AA"/>
    <w:rsid w:val="00832E1F"/>
    <w:rsid w:val="00853446"/>
    <w:rsid w:val="0086339A"/>
    <w:rsid w:val="00866343"/>
    <w:rsid w:val="00871C60"/>
    <w:rsid w:val="00885591"/>
    <w:rsid w:val="0089166B"/>
    <w:rsid w:val="008A081A"/>
    <w:rsid w:val="008B1D98"/>
    <w:rsid w:val="008E1D14"/>
    <w:rsid w:val="008E4A9B"/>
    <w:rsid w:val="009016E9"/>
    <w:rsid w:val="00904394"/>
    <w:rsid w:val="0091015E"/>
    <w:rsid w:val="00910189"/>
    <w:rsid w:val="00994E26"/>
    <w:rsid w:val="009A7634"/>
    <w:rsid w:val="009B3C3F"/>
    <w:rsid w:val="009E07A8"/>
    <w:rsid w:val="00A07F2C"/>
    <w:rsid w:val="00A34F4D"/>
    <w:rsid w:val="00A44418"/>
    <w:rsid w:val="00A74D6B"/>
    <w:rsid w:val="00A767F6"/>
    <w:rsid w:val="00AB0934"/>
    <w:rsid w:val="00AD61C6"/>
    <w:rsid w:val="00B01584"/>
    <w:rsid w:val="00B04F6C"/>
    <w:rsid w:val="00B16142"/>
    <w:rsid w:val="00B66602"/>
    <w:rsid w:val="00B969FB"/>
    <w:rsid w:val="00BB4EE2"/>
    <w:rsid w:val="00BC639F"/>
    <w:rsid w:val="00BE004E"/>
    <w:rsid w:val="00BE471C"/>
    <w:rsid w:val="00BF281B"/>
    <w:rsid w:val="00C01588"/>
    <w:rsid w:val="00C04E2B"/>
    <w:rsid w:val="00C133A7"/>
    <w:rsid w:val="00C42A4F"/>
    <w:rsid w:val="00C44EF3"/>
    <w:rsid w:val="00C618A2"/>
    <w:rsid w:val="00C661BC"/>
    <w:rsid w:val="00C67ABA"/>
    <w:rsid w:val="00CC140D"/>
    <w:rsid w:val="00CE716D"/>
    <w:rsid w:val="00D077AB"/>
    <w:rsid w:val="00D478B0"/>
    <w:rsid w:val="00D57B74"/>
    <w:rsid w:val="00D646E8"/>
    <w:rsid w:val="00D74CCD"/>
    <w:rsid w:val="00DA0B01"/>
    <w:rsid w:val="00DA17D5"/>
    <w:rsid w:val="00DD26FB"/>
    <w:rsid w:val="00E72EAF"/>
    <w:rsid w:val="00EB4F71"/>
    <w:rsid w:val="00ED1D35"/>
    <w:rsid w:val="00EF1FDA"/>
    <w:rsid w:val="00F86E66"/>
    <w:rsid w:val="00FA2436"/>
    <w:rsid w:val="00FB2245"/>
    <w:rsid w:val="00FC06CD"/>
    <w:rsid w:val="00FD64D3"/>
    <w:rsid w:val="00FE547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39B00"/>
  <w15:docId w15:val="{7B418BF3-0238-4ECE-BB68-8CE6C87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18"/>
  </w:style>
  <w:style w:type="paragraph" w:styleId="Footer">
    <w:name w:val="footer"/>
    <w:basedOn w:val="Normal"/>
    <w:link w:val="FooterChar"/>
    <w:uiPriority w:val="99"/>
    <w:unhideWhenUsed/>
    <w:rsid w:val="0065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18"/>
  </w:style>
  <w:style w:type="paragraph" w:styleId="BalloonText">
    <w:name w:val="Balloon Text"/>
    <w:basedOn w:val="Normal"/>
    <w:link w:val="BalloonTextChar"/>
    <w:uiPriority w:val="99"/>
    <w:semiHidden/>
    <w:unhideWhenUsed/>
    <w:rsid w:val="006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6B"/>
    <w:rPr>
      <w:b/>
      <w:bCs/>
      <w:sz w:val="20"/>
      <w:szCs w:val="20"/>
    </w:rPr>
  </w:style>
  <w:style w:type="paragraph" w:customStyle="1" w:styleId="Default">
    <w:name w:val="Default"/>
    <w:rsid w:val="00293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2938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35892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35892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358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8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yclebc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ssallian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0741-743E-425F-962E-4F9B4204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Burns - CSSA</dc:creator>
  <cp:lastModifiedBy>Samar Olfat</cp:lastModifiedBy>
  <cp:revision>8</cp:revision>
  <cp:lastPrinted>2018-01-29T22:06:00Z</cp:lastPrinted>
  <dcterms:created xsi:type="dcterms:W3CDTF">2020-02-26T19:41:00Z</dcterms:created>
  <dcterms:modified xsi:type="dcterms:W3CDTF">2021-03-30T18:02:00Z</dcterms:modified>
</cp:coreProperties>
</file>